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05" w:rsidRPr="00B162DE" w:rsidRDefault="00E70905" w:rsidP="00E70905">
      <w:pPr>
        <w:pStyle w:val="Cabealho"/>
        <w:spacing w:line="120" w:lineRule="atLeast"/>
        <w:jc w:val="center"/>
        <w:rPr>
          <w:b/>
          <w:color w:val="7F7F7F"/>
        </w:rPr>
      </w:pPr>
      <w:r w:rsidRPr="00040F4A">
        <w:rPr>
          <w:rFonts w:ascii="Arial" w:hAnsi="Arial" w:cs="Arial"/>
          <w:b/>
          <w:bCs/>
        </w:rPr>
        <w:t>PREFEITURA DE SOROCABA</w:t>
      </w: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pacing w:val="-4"/>
        </w:rPr>
      </w:pPr>
      <w:r w:rsidRPr="00922E21">
        <w:rPr>
          <w:rFonts w:ascii="Arial" w:hAnsi="Arial" w:cs="Arial"/>
          <w:b/>
          <w:bCs/>
          <w:spacing w:val="-4"/>
        </w:rPr>
        <w:t>CONCURSO PÚBLICO Nº 01/2018</w:t>
      </w: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0905" w:rsidRPr="00040F4A" w:rsidRDefault="00E70905" w:rsidP="00E70905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</w:rPr>
      </w:pPr>
      <w:r w:rsidRPr="00040F4A">
        <w:rPr>
          <w:rFonts w:ascii="Arial" w:hAnsi="Arial" w:cs="Arial"/>
          <w:b/>
          <w:bCs/>
        </w:rPr>
        <w:t>EDITAL Nº 0</w:t>
      </w:r>
      <w:r w:rsidR="00373EEA">
        <w:rPr>
          <w:rFonts w:ascii="Arial" w:hAnsi="Arial" w:cs="Arial"/>
          <w:b/>
          <w:bCs/>
        </w:rPr>
        <w:t>3</w:t>
      </w:r>
      <w:r w:rsidRPr="00040F4A">
        <w:rPr>
          <w:rFonts w:ascii="Arial" w:hAnsi="Arial" w:cs="Arial"/>
          <w:b/>
          <w:bCs/>
        </w:rPr>
        <w:t xml:space="preserve">/2018 DE </w:t>
      </w:r>
      <w:r>
        <w:rPr>
          <w:rFonts w:ascii="Arial" w:hAnsi="Arial" w:cs="Arial"/>
          <w:b/>
          <w:bCs/>
        </w:rPr>
        <w:t xml:space="preserve">DIVULGAÇÃO </w:t>
      </w:r>
      <w:r w:rsidR="00373EEA">
        <w:rPr>
          <w:rFonts w:ascii="Arial" w:hAnsi="Arial" w:cs="Arial"/>
          <w:b/>
          <w:bCs/>
        </w:rPr>
        <w:t>DA ANÁLISE</w:t>
      </w:r>
      <w:r>
        <w:rPr>
          <w:rFonts w:ascii="Arial" w:hAnsi="Arial" w:cs="Arial"/>
          <w:b/>
          <w:bCs/>
        </w:rPr>
        <w:t xml:space="preserve"> DOS</w:t>
      </w:r>
      <w:r w:rsidR="00373EEA">
        <w:rPr>
          <w:rFonts w:ascii="Arial" w:hAnsi="Arial" w:cs="Arial"/>
          <w:b/>
          <w:bCs/>
        </w:rPr>
        <w:t xml:space="preserve"> RECURSOS CONTRA O INDEFERIMENTO DOS</w:t>
      </w:r>
      <w:r>
        <w:rPr>
          <w:rFonts w:ascii="Arial" w:hAnsi="Arial" w:cs="Arial"/>
          <w:b/>
          <w:bCs/>
        </w:rPr>
        <w:t xml:space="preserve"> PEDIDOS DE ISENÇÃO DO PAGAMENTO DA TAXA DE INSCRIÇÃO</w:t>
      </w: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E70905" w:rsidRPr="00922E21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922E21">
        <w:rPr>
          <w:rFonts w:ascii="Arial" w:hAnsi="Arial" w:cs="Arial"/>
          <w:sz w:val="22"/>
          <w:szCs w:val="22"/>
        </w:rPr>
        <w:t>A Prefeitura de Sorocaba</w:t>
      </w:r>
      <w:r>
        <w:rPr>
          <w:rFonts w:ascii="Arial" w:hAnsi="Arial" w:cs="Arial"/>
          <w:sz w:val="22"/>
          <w:szCs w:val="22"/>
        </w:rPr>
        <w:t xml:space="preserve"> e </w:t>
      </w:r>
      <w:r w:rsidRPr="00922E21">
        <w:rPr>
          <w:rFonts w:ascii="Arial" w:hAnsi="Arial" w:cs="Arial"/>
          <w:sz w:val="22"/>
          <w:szCs w:val="22"/>
        </w:rPr>
        <w:t xml:space="preserve">a Fundação para o Vestibular da Universidade Estadual Paulista “Júlio de Mesquita Filho” – Fundação VUNESP, </w:t>
      </w:r>
      <w:r>
        <w:rPr>
          <w:rFonts w:ascii="Arial" w:hAnsi="Arial" w:cs="Arial"/>
          <w:sz w:val="22"/>
          <w:szCs w:val="22"/>
        </w:rPr>
        <w:t xml:space="preserve">relativo ao </w:t>
      </w:r>
      <w:r w:rsidRPr="00922E21">
        <w:rPr>
          <w:rFonts w:ascii="Arial" w:hAnsi="Arial" w:cs="Arial"/>
          <w:sz w:val="22"/>
          <w:szCs w:val="22"/>
        </w:rPr>
        <w:t>Concurso Público</w:t>
      </w:r>
      <w:r>
        <w:rPr>
          <w:rFonts w:ascii="Arial" w:hAnsi="Arial" w:cs="Arial"/>
          <w:sz w:val="22"/>
          <w:szCs w:val="22"/>
        </w:rPr>
        <w:t xml:space="preserve"> nº 01/2018</w:t>
      </w:r>
      <w:r w:rsidRPr="00922E21">
        <w:rPr>
          <w:rFonts w:ascii="Arial" w:hAnsi="Arial" w:cs="Arial"/>
          <w:sz w:val="22"/>
          <w:szCs w:val="22"/>
        </w:rPr>
        <w:t xml:space="preserve"> para o cargo de Procurador do Município</w:t>
      </w:r>
      <w:r>
        <w:rPr>
          <w:rFonts w:ascii="Arial" w:hAnsi="Arial" w:cs="Arial"/>
          <w:sz w:val="22"/>
          <w:szCs w:val="22"/>
        </w:rPr>
        <w:t xml:space="preserve">, DIVULGAM </w:t>
      </w:r>
      <w:r w:rsidR="00C739C0">
        <w:rPr>
          <w:rFonts w:ascii="Arial" w:hAnsi="Arial" w:cs="Arial"/>
          <w:sz w:val="22"/>
          <w:szCs w:val="22"/>
        </w:rPr>
        <w:t>a análise dos recursos contra o indeferimento</w:t>
      </w:r>
      <w:r>
        <w:rPr>
          <w:rFonts w:ascii="Arial" w:hAnsi="Arial" w:cs="Arial"/>
          <w:sz w:val="22"/>
          <w:szCs w:val="22"/>
        </w:rPr>
        <w:t xml:space="preserve"> dos pedidos de isenção do pagamento da taxa de inscrição</w:t>
      </w:r>
      <w:r w:rsidRPr="00922E21">
        <w:rPr>
          <w:rFonts w:ascii="Arial" w:hAnsi="Arial" w:cs="Arial"/>
          <w:sz w:val="22"/>
          <w:szCs w:val="22"/>
        </w:rPr>
        <w:t>.</w:t>
      </w: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rPr>
          <w:rFonts w:ascii="Arial" w:hAnsi="Arial" w:cs="Arial"/>
          <w:sz w:val="10"/>
          <w:szCs w:val="10"/>
        </w:rPr>
      </w:pPr>
    </w:p>
    <w:p w:rsidR="00E70905" w:rsidRDefault="00C739C0" w:rsidP="00E70905">
      <w:pPr>
        <w:spacing w:after="0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70905">
        <w:rPr>
          <w:rFonts w:ascii="Arial" w:hAnsi="Arial" w:cs="Arial"/>
          <w:sz w:val="22"/>
          <w:szCs w:val="22"/>
        </w:rPr>
        <w:t>. Do Resultado:</w:t>
      </w:r>
    </w:p>
    <w:tbl>
      <w:tblPr>
        <w:tblW w:w="1091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37"/>
        <w:gridCol w:w="1928"/>
        <w:gridCol w:w="846"/>
        <w:gridCol w:w="997"/>
        <w:gridCol w:w="6407"/>
      </w:tblGrid>
      <w:tr w:rsidR="001C61DB" w:rsidRPr="0080282A" w:rsidTr="001C61DB">
        <w:trPr>
          <w:trHeight w:val="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bookmarkStart w:id="0" w:name="_GoBack" w:colFirst="4" w:colLast="4"/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Recurso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14400" cy="228600"/>
                  <wp:effectExtent l="0" t="0" r="0" b="0"/>
                  <wp:wrapNone/>
                  <wp:docPr id="1" name="Imagem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1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Nome do Candidato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Inscrição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Decisão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Justificativa </w:t>
            </w:r>
            <w:r w:rsidR="001C61DB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/</w:t>
            </w: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C61DB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</w:t>
            </w:r>
            <w:r w:rsidRPr="0080282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nálise </w:t>
            </w:r>
          </w:p>
        </w:tc>
      </w:tr>
      <w:tr w:rsidR="001C61DB" w:rsidRPr="0080282A" w:rsidTr="001C61DB">
        <w:trPr>
          <w:trHeight w:val="12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344756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GUILHERME COSTA DE CAMARGO BARROS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28696417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7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344747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JARINE STEFANIE DA SILVEIRA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28479661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399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344791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MARIA IZABELA SILVA ROSA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28411340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Justificativa após recurso contra indeferimento do pedido de isenção do pagamento da taxa de inscrição: não encaminhou formulário de rescisão.</w:t>
            </w:r>
          </w:p>
        </w:tc>
      </w:tr>
      <w:tr w:rsidR="001C61DB" w:rsidRPr="0080282A" w:rsidTr="001C61DB">
        <w:trPr>
          <w:trHeight w:val="19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344743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MARIENE COSTA DE ALMEIDA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28683951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616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344735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MATHEUS MANNO DE FREITAS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28526848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doações realizadas pelo candidato estão dentro do prazo de 12 meses, </w:t>
            </w:r>
            <w:r w:rsidR="001C61D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porém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em </w:t>
            </w: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instituição </w:t>
            </w:r>
            <w:r w:rsidR="001C61DB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>privada</w:t>
            </w: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1C61DB" w:rsidRPr="0080282A" w:rsidTr="001C61DB">
        <w:trPr>
          <w:trHeight w:val="7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344526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PATRICIA BAIA DE QUEIROZ VIEIRA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28402790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544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344672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PAULO CESAR MOREIRA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28411285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7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344697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PAULO ROBERTO MORALES MILARE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28510410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doações realizadas pelo candidato estão dentro do prazo de 12 meses, porém, Hospital Prof. Edmundo Vasconcelos/SP - é uma instituição </w:t>
            </w:r>
            <w:r w:rsidRPr="0080282A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>privada</w:t>
            </w: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</w:tr>
      <w:tr w:rsidR="001C61DB" w:rsidRPr="0080282A" w:rsidTr="001C61DB">
        <w:trPr>
          <w:trHeight w:val="7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344513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ROGERIO ADRIANO GUEDES BARRETO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28684656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29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344470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TAMIRIS ASSIS CELESTINO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28579674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tr w:rsidR="001C61DB" w:rsidRPr="0080282A" w:rsidTr="001C61DB">
        <w:trPr>
          <w:trHeight w:val="43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344432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TELMA DA ROCHA LIMA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28512472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1C61DB" w:rsidRPr="0080282A" w:rsidTr="001C61DB">
        <w:trPr>
          <w:trHeight w:val="7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344449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VAGNER MEZZADRI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82A" w:rsidRPr="0080282A" w:rsidRDefault="0080282A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28478550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82A" w:rsidRPr="0080282A" w:rsidRDefault="001C61DB" w:rsidP="001C61DB">
            <w:pPr>
              <w:spacing w:before="0" w:after="0"/>
              <w:ind w:left="-57" w:right="-57" w:firstLin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Indeferido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82A" w:rsidRPr="0080282A" w:rsidRDefault="0080282A" w:rsidP="001C61DB">
            <w:pPr>
              <w:spacing w:before="0" w:after="0"/>
              <w:ind w:left="0" w:firstLin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Justificativa após recurso contra indeferimento do pedido de isenção do pagamento da taxa de inscrição: não atendeu ao item 3.3. </w:t>
            </w:r>
            <w:proofErr w:type="gramStart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>do</w:t>
            </w:r>
            <w:proofErr w:type="gramEnd"/>
            <w:r w:rsidRPr="0080282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Edital (declaração de que as informações prestadas são verdadeiras).</w:t>
            </w:r>
          </w:p>
        </w:tc>
      </w:tr>
      <w:bookmarkEnd w:id="0"/>
    </w:tbl>
    <w:p w:rsidR="0080282A" w:rsidRDefault="0080282A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10"/>
          <w:szCs w:val="10"/>
        </w:rPr>
      </w:pPr>
    </w:p>
    <w:p w:rsidR="00E70905" w:rsidRPr="00040F4A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>E, para que chegue ao conhecimento de todos, é expedido o presente Edital.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 xml:space="preserve">Sorocaba, </w:t>
      </w:r>
      <w:r w:rsidR="00C739C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Pr="00040F4A">
        <w:rPr>
          <w:rFonts w:ascii="Arial" w:hAnsi="Arial" w:cs="Arial"/>
          <w:sz w:val="22"/>
          <w:szCs w:val="22"/>
        </w:rPr>
        <w:t xml:space="preserve"> de </w:t>
      </w:r>
      <w:r w:rsidR="00C739C0">
        <w:rPr>
          <w:rFonts w:ascii="Arial" w:hAnsi="Arial" w:cs="Arial"/>
          <w:sz w:val="22"/>
          <w:szCs w:val="22"/>
        </w:rPr>
        <w:t>junh</w:t>
      </w:r>
      <w:r>
        <w:rPr>
          <w:rFonts w:ascii="Arial" w:hAnsi="Arial" w:cs="Arial"/>
          <w:sz w:val="22"/>
          <w:szCs w:val="22"/>
        </w:rPr>
        <w:t>o</w:t>
      </w:r>
      <w:r w:rsidRPr="00040F4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040F4A">
        <w:rPr>
          <w:rFonts w:ascii="Arial" w:hAnsi="Arial" w:cs="Arial"/>
          <w:sz w:val="22"/>
          <w:szCs w:val="22"/>
        </w:rPr>
        <w:t>.</w:t>
      </w: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spacing w:before="0" w:after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Pr="007E0024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10"/>
          <w:szCs w:val="10"/>
        </w:rPr>
      </w:pPr>
    </w:p>
    <w:p w:rsidR="00E70905" w:rsidRDefault="00E70905" w:rsidP="00E70905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Sergio Ponciano de Oliveira</w:t>
      </w:r>
    </w:p>
    <w:p w:rsidR="00E70905" w:rsidRPr="00040F4A" w:rsidRDefault="00E70905" w:rsidP="00E70905">
      <w:pPr>
        <w:pStyle w:val="BNDES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firstLine="0"/>
        <w:jc w:val="center"/>
        <w:textAlignment w:val="auto"/>
        <w:rPr>
          <w:sz w:val="22"/>
          <w:szCs w:val="22"/>
        </w:rPr>
      </w:pPr>
      <w:r w:rsidRPr="0018567C">
        <w:rPr>
          <w:sz w:val="20"/>
          <w:szCs w:val="20"/>
        </w:rPr>
        <w:t>Presidente da Comissão Permanente de Concursos e Processos Seletivos Públicos da Prefeitura de Sorocaba</w:t>
      </w:r>
    </w:p>
    <w:p w:rsidR="004D4E77" w:rsidRDefault="004D4E77"/>
    <w:sectPr w:rsidR="004D4E77" w:rsidSect="00E70905">
      <w:pgSz w:w="11906" w:h="16838"/>
      <w:pgMar w:top="-1134" w:right="431" w:bottom="851" w:left="32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905"/>
    <w:rsid w:val="00153D10"/>
    <w:rsid w:val="001C61DB"/>
    <w:rsid w:val="00211286"/>
    <w:rsid w:val="00373EEA"/>
    <w:rsid w:val="004D4E77"/>
    <w:rsid w:val="0080282A"/>
    <w:rsid w:val="00C739C0"/>
    <w:rsid w:val="00E70905"/>
    <w:rsid w:val="00EB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05"/>
    <w:pPr>
      <w:spacing w:before="40" w:after="4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709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70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9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E70905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Tatiana Nogueira da Gama</cp:lastModifiedBy>
  <cp:revision>2</cp:revision>
  <dcterms:created xsi:type="dcterms:W3CDTF">2018-06-05T13:25:00Z</dcterms:created>
  <dcterms:modified xsi:type="dcterms:W3CDTF">2018-06-05T13:25:00Z</dcterms:modified>
</cp:coreProperties>
</file>